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C49" w:rsidRPr="0004386F" w:rsidRDefault="001F1C49" w:rsidP="001F1C49">
      <w:pPr>
        <w:jc w:val="center"/>
        <w:rPr>
          <w:rFonts w:asciiTheme="majorHAnsi" w:hAnsiTheme="majorHAnsi"/>
        </w:rPr>
      </w:pPr>
      <w:r w:rsidRPr="0004386F">
        <w:rPr>
          <w:rFonts w:asciiTheme="majorHAnsi" w:hAnsiTheme="majorHAnsi"/>
        </w:rPr>
        <w:t>The Making</w:t>
      </w:r>
    </w:p>
    <w:p w:rsidR="001F1C49" w:rsidRPr="0004386F" w:rsidRDefault="0004204E" w:rsidP="001F1C49">
      <w:pPr>
        <w:jc w:val="center"/>
        <w:rPr>
          <w:rFonts w:asciiTheme="majorHAnsi" w:hAnsiTheme="majorHAnsi"/>
        </w:rPr>
      </w:pPr>
      <w:r w:rsidRPr="0004386F">
        <w:rPr>
          <w:rFonts w:asciiTheme="majorHAnsi" w:hAnsiTheme="majorHAnsi"/>
        </w:rPr>
        <w:t xml:space="preserve">Three Enemies of a </w:t>
      </w:r>
      <w:r w:rsidR="00DF34E4" w:rsidRPr="0004386F">
        <w:rPr>
          <w:rFonts w:asciiTheme="majorHAnsi" w:hAnsiTheme="majorHAnsi"/>
        </w:rPr>
        <w:t>Follower</w:t>
      </w:r>
    </w:p>
    <w:p w:rsidR="00F17862" w:rsidRPr="0004386F" w:rsidRDefault="007F0F61" w:rsidP="001F1C49">
      <w:pPr>
        <w:jc w:val="center"/>
        <w:rPr>
          <w:rFonts w:asciiTheme="majorHAnsi" w:hAnsiTheme="majorHAnsi"/>
        </w:rPr>
      </w:pPr>
      <w:r w:rsidRPr="0004386F">
        <w:rPr>
          <w:rFonts w:asciiTheme="majorHAnsi" w:hAnsiTheme="majorHAnsi"/>
        </w:rPr>
        <w:t>Ephesians 4:17-24</w:t>
      </w:r>
    </w:p>
    <w:p w:rsidR="001F1C49" w:rsidRPr="0004386F" w:rsidRDefault="001F1C49">
      <w:pPr>
        <w:rPr>
          <w:rFonts w:asciiTheme="majorHAnsi" w:hAnsiTheme="majorHAnsi"/>
        </w:rPr>
      </w:pPr>
    </w:p>
    <w:p w:rsidR="0004386F" w:rsidRDefault="0004204E" w:rsidP="00DF34E4">
      <w:pPr>
        <w:tabs>
          <w:tab w:val="center" w:pos="720"/>
        </w:tabs>
        <w:rPr>
          <w:rFonts w:asciiTheme="majorHAnsi" w:hAnsiTheme="majorHAnsi"/>
        </w:rPr>
      </w:pPr>
      <w:r w:rsidRPr="0004386F">
        <w:rPr>
          <w:rFonts w:asciiTheme="majorHAnsi" w:hAnsiTheme="majorHAnsi"/>
          <w:highlight w:val="yellow"/>
        </w:rPr>
        <w:t>Enemy number one:</w:t>
      </w:r>
      <w:r w:rsidR="004703BD" w:rsidRPr="0004386F">
        <w:rPr>
          <w:rFonts w:asciiTheme="majorHAnsi" w:hAnsiTheme="majorHAnsi"/>
          <w:highlight w:val="yellow"/>
        </w:rPr>
        <w:t xml:space="preserve"> </w:t>
      </w:r>
      <w:r w:rsidR="00DF34E4" w:rsidRPr="0004386F">
        <w:rPr>
          <w:rFonts w:asciiTheme="majorHAnsi" w:hAnsiTheme="majorHAnsi"/>
          <w:highlight w:val="yellow"/>
        </w:rPr>
        <w:t>UNIFORMITY</w:t>
      </w:r>
      <w:r w:rsidR="004703BD" w:rsidRPr="0004386F">
        <w:rPr>
          <w:rFonts w:asciiTheme="majorHAnsi" w:hAnsiTheme="majorHAnsi"/>
          <w:highlight w:val="yellow"/>
        </w:rPr>
        <w:t>. (17-18)</w:t>
      </w:r>
      <w:r w:rsidR="000A3F98" w:rsidRPr="0004386F">
        <w:rPr>
          <w:rFonts w:asciiTheme="majorHAnsi" w:hAnsiTheme="majorHAnsi"/>
        </w:rPr>
        <w:t xml:space="preserve"> </w:t>
      </w:r>
    </w:p>
    <w:p w:rsidR="00DF34E4" w:rsidRPr="0004386F" w:rsidRDefault="00DF34E4" w:rsidP="00DF34E4">
      <w:pPr>
        <w:tabs>
          <w:tab w:val="center" w:pos="720"/>
        </w:tabs>
        <w:rPr>
          <w:rFonts w:asciiTheme="majorHAnsi" w:hAnsiTheme="majorHAnsi"/>
        </w:rPr>
      </w:pPr>
      <w:r w:rsidRPr="0004386F">
        <w:rPr>
          <w:rFonts w:asciiTheme="majorHAnsi" w:hAnsiTheme="majorHAnsi"/>
        </w:rPr>
        <w:t>“</w:t>
      </w:r>
      <w:proofErr w:type="gramStart"/>
      <w:r w:rsidRPr="0004386F">
        <w:rPr>
          <w:rFonts w:asciiTheme="majorHAnsi" w:hAnsiTheme="majorHAnsi"/>
        </w:rPr>
        <w:t>church</w:t>
      </w:r>
      <w:proofErr w:type="gramEnd"/>
      <w:r w:rsidRPr="0004386F">
        <w:rPr>
          <w:rFonts w:asciiTheme="majorHAnsi" w:hAnsiTheme="majorHAnsi"/>
        </w:rPr>
        <w:t>”: Ecclesia: called out ones</w:t>
      </w:r>
    </w:p>
    <w:p w:rsidR="00DF34E4" w:rsidRPr="0004386F" w:rsidRDefault="00DF34E4" w:rsidP="00DF34E4">
      <w:pPr>
        <w:tabs>
          <w:tab w:val="center" w:pos="4320"/>
        </w:tabs>
        <w:ind w:left="720"/>
        <w:rPr>
          <w:rFonts w:asciiTheme="majorHAnsi" w:hAnsiTheme="majorHAnsi"/>
        </w:rPr>
      </w:pPr>
      <w:r w:rsidRPr="0004386F">
        <w:rPr>
          <w:rFonts w:asciiTheme="majorHAnsi" w:hAnsiTheme="majorHAnsi"/>
        </w:rPr>
        <w:br/>
        <w:t>A.  Followers should live on PURPOSE.</w:t>
      </w:r>
      <w:r w:rsidR="00EA4B46" w:rsidRPr="0004386F">
        <w:rPr>
          <w:rFonts w:asciiTheme="majorHAnsi" w:hAnsiTheme="majorHAnsi"/>
        </w:rPr>
        <w:t xml:space="preserve"> (17)</w:t>
      </w:r>
    </w:p>
    <w:p w:rsidR="00DF34E4" w:rsidRPr="0004386F" w:rsidRDefault="00DF34E4" w:rsidP="00DF34E4">
      <w:pPr>
        <w:tabs>
          <w:tab w:val="center" w:pos="4320"/>
        </w:tabs>
        <w:rPr>
          <w:rFonts w:asciiTheme="majorHAnsi" w:hAnsiTheme="majorHAnsi"/>
        </w:rPr>
      </w:pPr>
      <w:r w:rsidRPr="0004386F">
        <w:rPr>
          <w:rFonts w:asciiTheme="majorHAnsi" w:hAnsiTheme="majorHAnsi"/>
        </w:rPr>
        <w:t>“</w:t>
      </w:r>
      <w:proofErr w:type="gramStart"/>
      <w:r w:rsidRPr="0004386F">
        <w:rPr>
          <w:rFonts w:asciiTheme="majorHAnsi" w:hAnsiTheme="majorHAnsi"/>
        </w:rPr>
        <w:t>futility</w:t>
      </w:r>
      <w:proofErr w:type="gramEnd"/>
      <w:r w:rsidRPr="0004386F">
        <w:rPr>
          <w:rFonts w:asciiTheme="majorHAnsi" w:hAnsiTheme="majorHAnsi"/>
        </w:rPr>
        <w:t>” vainness, pointlessness, no vision, no goal, aimless wondering</w:t>
      </w:r>
    </w:p>
    <w:p w:rsidR="00DF34E4" w:rsidRPr="0004386F" w:rsidRDefault="00DF34E4" w:rsidP="00DF34E4">
      <w:pPr>
        <w:tabs>
          <w:tab w:val="center" w:pos="4320"/>
        </w:tabs>
        <w:rPr>
          <w:rFonts w:asciiTheme="majorHAnsi" w:hAnsiTheme="majorHAnsi"/>
        </w:rPr>
      </w:pPr>
    </w:p>
    <w:p w:rsidR="00DF34E4" w:rsidRPr="0004386F" w:rsidRDefault="00DF34E4" w:rsidP="00DF34E4">
      <w:pPr>
        <w:tabs>
          <w:tab w:val="center" w:pos="4320"/>
        </w:tabs>
        <w:rPr>
          <w:rFonts w:asciiTheme="majorHAnsi" w:hAnsiTheme="majorHAnsi"/>
        </w:rPr>
      </w:pPr>
      <w:r w:rsidRPr="0004386F">
        <w:rPr>
          <w:rFonts w:asciiTheme="majorHAnsi" w:hAnsiTheme="majorHAnsi"/>
        </w:rPr>
        <w:t xml:space="preserve">              B.  Followers should live SENSITIVE to God’s leading.</w:t>
      </w:r>
      <w:r w:rsidR="00EA4B46" w:rsidRPr="0004386F">
        <w:rPr>
          <w:rFonts w:asciiTheme="majorHAnsi" w:hAnsiTheme="majorHAnsi"/>
        </w:rPr>
        <w:t xml:space="preserve"> (18)</w:t>
      </w:r>
    </w:p>
    <w:p w:rsidR="000D4577" w:rsidRPr="0004386F" w:rsidRDefault="00DF34E4" w:rsidP="00DF34E4">
      <w:pPr>
        <w:tabs>
          <w:tab w:val="center" w:pos="4320"/>
        </w:tabs>
        <w:rPr>
          <w:rFonts w:asciiTheme="majorHAnsi" w:hAnsiTheme="majorHAnsi"/>
        </w:rPr>
      </w:pPr>
      <w:r w:rsidRPr="0004386F">
        <w:rPr>
          <w:rFonts w:asciiTheme="majorHAnsi" w:hAnsiTheme="majorHAnsi"/>
        </w:rPr>
        <w:t>“</w:t>
      </w:r>
      <w:proofErr w:type="gramStart"/>
      <w:r w:rsidRPr="0004386F">
        <w:rPr>
          <w:rFonts w:asciiTheme="majorHAnsi" w:hAnsiTheme="majorHAnsi"/>
        </w:rPr>
        <w:t>hardness</w:t>
      </w:r>
      <w:proofErr w:type="gramEnd"/>
      <w:r w:rsidRPr="0004386F">
        <w:rPr>
          <w:rFonts w:asciiTheme="majorHAnsi" w:hAnsiTheme="majorHAnsi"/>
        </w:rPr>
        <w:t>” petrifying, callous, ignores God’s leading</w:t>
      </w:r>
    </w:p>
    <w:p w:rsidR="000D4577" w:rsidRPr="0004386F" w:rsidRDefault="000D4577" w:rsidP="00DF34E4">
      <w:pPr>
        <w:tabs>
          <w:tab w:val="center" w:pos="4320"/>
        </w:tabs>
        <w:rPr>
          <w:rFonts w:asciiTheme="majorHAnsi" w:hAnsiTheme="majorHAnsi"/>
        </w:rPr>
      </w:pPr>
    </w:p>
    <w:p w:rsidR="007F0F61" w:rsidRPr="0004386F" w:rsidRDefault="007F0F61" w:rsidP="007F0F61">
      <w:pPr>
        <w:pStyle w:val="NormalWeb"/>
        <w:spacing w:before="2" w:after="2"/>
        <w:rPr>
          <w:rStyle w:val="woj"/>
          <w:rFonts w:asciiTheme="minorHAnsi" w:hAnsiTheme="minorHAnsi" w:cstheme="minorBidi"/>
          <w:sz w:val="24"/>
          <w:szCs w:val="24"/>
        </w:rPr>
      </w:pPr>
      <w:r w:rsidRPr="0004386F">
        <w:rPr>
          <w:rStyle w:val="woj"/>
          <w:rFonts w:asciiTheme="majorHAnsi" w:hAnsiTheme="majorHAnsi"/>
          <w:sz w:val="24"/>
          <w:vertAlign w:val="superscript"/>
        </w:rPr>
        <w:t>21 </w:t>
      </w:r>
      <w:r w:rsidRPr="0004386F">
        <w:rPr>
          <w:rStyle w:val="woj"/>
          <w:rFonts w:asciiTheme="majorHAnsi" w:hAnsiTheme="majorHAnsi"/>
          <w:sz w:val="24"/>
        </w:rPr>
        <w:t xml:space="preserve">“Not everyone who says to Me, ‘Lord, Lord,’ will enter the kingdom of heaven, but he who does the will of My Father who is in heaven </w:t>
      </w:r>
      <w:r w:rsidRPr="0004386F">
        <w:rPr>
          <w:rStyle w:val="woj"/>
          <w:rFonts w:asciiTheme="majorHAnsi" w:hAnsiTheme="majorHAnsi"/>
          <w:i/>
          <w:sz w:val="24"/>
        </w:rPr>
        <w:t>will enter</w:t>
      </w:r>
      <w:r w:rsidRPr="0004386F">
        <w:rPr>
          <w:rStyle w:val="woj"/>
          <w:rFonts w:asciiTheme="majorHAnsi" w:hAnsiTheme="majorHAnsi"/>
          <w:sz w:val="24"/>
        </w:rPr>
        <w:t>.</w:t>
      </w:r>
      <w:r w:rsidRPr="0004386F">
        <w:rPr>
          <w:rFonts w:asciiTheme="majorHAnsi" w:hAnsiTheme="majorHAnsi"/>
          <w:sz w:val="24"/>
        </w:rPr>
        <w:t xml:space="preserve"> </w:t>
      </w:r>
      <w:r w:rsidRPr="0004386F">
        <w:rPr>
          <w:rStyle w:val="woj"/>
          <w:rFonts w:asciiTheme="majorHAnsi" w:hAnsiTheme="majorHAnsi"/>
          <w:sz w:val="24"/>
          <w:vertAlign w:val="superscript"/>
        </w:rPr>
        <w:t>22 </w:t>
      </w:r>
      <w:r w:rsidRPr="0004386F">
        <w:rPr>
          <w:rStyle w:val="woj"/>
          <w:rFonts w:asciiTheme="majorHAnsi" w:hAnsiTheme="majorHAnsi"/>
          <w:sz w:val="24"/>
        </w:rPr>
        <w:t>Many will say to Me on that day, ‘Lord, Lord, did we not prophesy in Your name, and in Your name cast out demons, and in Your name perform many miracles?’</w:t>
      </w:r>
    </w:p>
    <w:p w:rsidR="007F0F61" w:rsidRPr="0004386F" w:rsidRDefault="007F0F61" w:rsidP="007F0F61">
      <w:pPr>
        <w:pStyle w:val="NormalWeb"/>
        <w:spacing w:before="2" w:after="2"/>
        <w:rPr>
          <w:rFonts w:asciiTheme="majorHAnsi" w:hAnsiTheme="majorHAnsi"/>
          <w:sz w:val="24"/>
        </w:rPr>
      </w:pPr>
      <w:r w:rsidRPr="0004386F">
        <w:rPr>
          <w:rStyle w:val="woj"/>
          <w:rFonts w:asciiTheme="majorHAnsi" w:hAnsiTheme="majorHAnsi"/>
          <w:sz w:val="24"/>
        </w:rPr>
        <w:t>Matthew 7:21-22</w:t>
      </w:r>
    </w:p>
    <w:p w:rsidR="004703BD" w:rsidRPr="0004386F" w:rsidRDefault="004703BD">
      <w:pPr>
        <w:rPr>
          <w:rFonts w:asciiTheme="majorHAnsi" w:hAnsiTheme="majorHAnsi"/>
        </w:rPr>
      </w:pPr>
    </w:p>
    <w:p w:rsidR="00EA4B46" w:rsidRPr="0004386F" w:rsidRDefault="0004204E">
      <w:pPr>
        <w:rPr>
          <w:rFonts w:asciiTheme="majorHAnsi" w:hAnsiTheme="majorHAnsi"/>
        </w:rPr>
      </w:pPr>
      <w:r w:rsidRPr="0004386F">
        <w:rPr>
          <w:rFonts w:asciiTheme="majorHAnsi" w:hAnsiTheme="majorHAnsi"/>
          <w:highlight w:val="yellow"/>
        </w:rPr>
        <w:t>Enemy number two:</w:t>
      </w:r>
      <w:r w:rsidR="004703BD" w:rsidRPr="0004386F">
        <w:rPr>
          <w:rFonts w:asciiTheme="majorHAnsi" w:hAnsiTheme="majorHAnsi"/>
          <w:highlight w:val="yellow"/>
        </w:rPr>
        <w:t xml:space="preserve"> SELFISHNESS. (19)</w:t>
      </w:r>
    </w:p>
    <w:p w:rsidR="00EA4B46" w:rsidRPr="0004386F" w:rsidRDefault="00EA4B46">
      <w:pPr>
        <w:rPr>
          <w:rFonts w:asciiTheme="majorHAnsi" w:hAnsiTheme="majorHAnsi"/>
        </w:rPr>
      </w:pPr>
    </w:p>
    <w:p w:rsidR="00EA4B46" w:rsidRPr="0004386F" w:rsidRDefault="00EA4B46">
      <w:pPr>
        <w:rPr>
          <w:rFonts w:asciiTheme="majorHAnsi" w:hAnsiTheme="majorHAnsi"/>
        </w:rPr>
      </w:pPr>
      <w:r w:rsidRPr="0004386F">
        <w:rPr>
          <w:rFonts w:asciiTheme="majorHAnsi" w:hAnsiTheme="majorHAnsi"/>
        </w:rPr>
        <w:t>“</w:t>
      </w:r>
      <w:proofErr w:type="gramStart"/>
      <w:r w:rsidRPr="0004386F">
        <w:rPr>
          <w:rFonts w:asciiTheme="majorHAnsi" w:hAnsiTheme="majorHAnsi"/>
        </w:rPr>
        <w:t>sensuality</w:t>
      </w:r>
      <w:proofErr w:type="gramEnd"/>
      <w:r w:rsidRPr="0004386F">
        <w:rPr>
          <w:rFonts w:asciiTheme="majorHAnsi" w:hAnsiTheme="majorHAnsi"/>
        </w:rPr>
        <w:t>” debauchery, lust, fornication….the seeking of pleasure</w:t>
      </w:r>
    </w:p>
    <w:p w:rsidR="004703BD" w:rsidRPr="0004386F" w:rsidRDefault="004703BD">
      <w:pPr>
        <w:rPr>
          <w:rFonts w:asciiTheme="majorHAnsi" w:hAnsiTheme="majorHAnsi"/>
        </w:rPr>
      </w:pPr>
    </w:p>
    <w:p w:rsidR="00EA4B46" w:rsidRPr="0004386F" w:rsidRDefault="00EA4B46" w:rsidP="00EA4B46">
      <w:pPr>
        <w:pStyle w:val="ListParagraph"/>
        <w:numPr>
          <w:ilvl w:val="0"/>
          <w:numId w:val="2"/>
        </w:numPr>
        <w:rPr>
          <w:rFonts w:asciiTheme="majorHAnsi" w:hAnsiTheme="majorHAnsi"/>
        </w:rPr>
      </w:pPr>
      <w:r w:rsidRPr="0004386F">
        <w:rPr>
          <w:rFonts w:asciiTheme="majorHAnsi" w:hAnsiTheme="majorHAnsi"/>
        </w:rPr>
        <w:t>Followers exist for HIM.</w:t>
      </w:r>
    </w:p>
    <w:p w:rsidR="00CB7E66" w:rsidRPr="0004386F" w:rsidRDefault="00EA4B46" w:rsidP="00EA4B46">
      <w:pPr>
        <w:pStyle w:val="ListParagraph"/>
        <w:numPr>
          <w:ilvl w:val="1"/>
          <w:numId w:val="2"/>
        </w:numPr>
        <w:rPr>
          <w:rFonts w:asciiTheme="majorHAnsi" w:hAnsiTheme="majorHAnsi"/>
        </w:rPr>
      </w:pPr>
      <w:r w:rsidRPr="0004386F">
        <w:rPr>
          <w:rFonts w:asciiTheme="majorHAnsi" w:hAnsiTheme="majorHAnsi"/>
        </w:rPr>
        <w:t>Created BY Him and FOR Him.</w:t>
      </w:r>
      <w:r w:rsidR="00CB7E66" w:rsidRPr="0004386F">
        <w:rPr>
          <w:rFonts w:asciiTheme="majorHAnsi" w:hAnsiTheme="majorHAnsi"/>
        </w:rPr>
        <w:t xml:space="preserve"> </w:t>
      </w:r>
    </w:p>
    <w:p w:rsidR="00CB7E66" w:rsidRPr="0004386F" w:rsidRDefault="00CB7E66" w:rsidP="00CB7E66">
      <w:pPr>
        <w:rPr>
          <w:rFonts w:asciiTheme="majorHAnsi" w:hAnsiTheme="majorHAnsi"/>
        </w:rPr>
      </w:pPr>
      <w:r w:rsidRPr="0004386F">
        <w:rPr>
          <w:rFonts w:asciiTheme="majorHAnsi" w:hAnsiTheme="majorHAnsi"/>
        </w:rPr>
        <w:t xml:space="preserve">For </w:t>
      </w:r>
      <w:proofErr w:type="gramStart"/>
      <w:r w:rsidRPr="0004386F">
        <w:rPr>
          <w:rFonts w:asciiTheme="majorHAnsi" w:hAnsiTheme="majorHAnsi"/>
        </w:rPr>
        <w:t>by Him all things were created</w:t>
      </w:r>
      <w:proofErr w:type="gramEnd"/>
      <w:r w:rsidRPr="0004386F">
        <w:rPr>
          <w:rFonts w:asciiTheme="majorHAnsi" w:hAnsiTheme="majorHAnsi"/>
        </w:rPr>
        <w:t>, both in the heavens and on earth, visible and invisible, whether thrones or dominions or rulers or authorities- all thing have been created by Him and for Him.</w:t>
      </w:r>
    </w:p>
    <w:p w:rsidR="00CB7E66" w:rsidRPr="0004386F" w:rsidRDefault="00CB7E66" w:rsidP="00CB7E66">
      <w:pPr>
        <w:rPr>
          <w:rFonts w:asciiTheme="majorHAnsi" w:hAnsiTheme="majorHAnsi"/>
        </w:rPr>
      </w:pPr>
      <w:r w:rsidRPr="0004386F">
        <w:rPr>
          <w:rFonts w:asciiTheme="majorHAnsi" w:hAnsiTheme="majorHAnsi"/>
        </w:rPr>
        <w:t>Colossians 1:16</w:t>
      </w:r>
    </w:p>
    <w:p w:rsidR="00EA4B46" w:rsidRPr="0004386F" w:rsidRDefault="00EA4B46" w:rsidP="00CB7E66">
      <w:pPr>
        <w:rPr>
          <w:rFonts w:asciiTheme="majorHAnsi" w:hAnsiTheme="majorHAnsi"/>
        </w:rPr>
      </w:pPr>
    </w:p>
    <w:p w:rsidR="00EA4B46" w:rsidRPr="0004386F" w:rsidRDefault="00EA4B46" w:rsidP="00EA4B46">
      <w:pPr>
        <w:pStyle w:val="ListParagraph"/>
        <w:numPr>
          <w:ilvl w:val="0"/>
          <w:numId w:val="2"/>
        </w:numPr>
        <w:rPr>
          <w:rFonts w:asciiTheme="majorHAnsi" w:hAnsiTheme="majorHAnsi"/>
        </w:rPr>
      </w:pPr>
      <w:r w:rsidRPr="0004386F">
        <w:rPr>
          <w:rFonts w:asciiTheme="majorHAnsi" w:hAnsiTheme="majorHAnsi"/>
        </w:rPr>
        <w:t>Followers exist for ONE ANOTHER.</w:t>
      </w:r>
    </w:p>
    <w:p w:rsidR="00EA4B46" w:rsidRPr="0004386F" w:rsidRDefault="00EA4B46" w:rsidP="00EA4B46">
      <w:pPr>
        <w:pStyle w:val="ListParagraph"/>
        <w:numPr>
          <w:ilvl w:val="1"/>
          <w:numId w:val="2"/>
        </w:numPr>
        <w:rPr>
          <w:rFonts w:asciiTheme="majorHAnsi" w:hAnsiTheme="majorHAnsi"/>
        </w:rPr>
      </w:pPr>
      <w:r w:rsidRPr="0004386F">
        <w:rPr>
          <w:rFonts w:asciiTheme="majorHAnsi" w:hAnsiTheme="majorHAnsi"/>
        </w:rPr>
        <w:t>SEE ONE ANOTHER PASSAGES</w:t>
      </w:r>
    </w:p>
    <w:p w:rsidR="00EA4B46" w:rsidRPr="0004386F" w:rsidRDefault="00EA4B46" w:rsidP="00EA4B46">
      <w:pPr>
        <w:pStyle w:val="ListParagraph"/>
        <w:numPr>
          <w:ilvl w:val="1"/>
          <w:numId w:val="2"/>
        </w:numPr>
        <w:rPr>
          <w:rFonts w:asciiTheme="majorHAnsi" w:hAnsiTheme="majorHAnsi"/>
        </w:rPr>
      </w:pPr>
      <w:r w:rsidRPr="0004386F">
        <w:rPr>
          <w:rFonts w:asciiTheme="majorHAnsi" w:hAnsiTheme="majorHAnsi"/>
        </w:rPr>
        <w:t>Eph. List of how NOT to act toward one another</w:t>
      </w:r>
    </w:p>
    <w:p w:rsidR="00EA4B46" w:rsidRPr="0004386F" w:rsidRDefault="00EA4B46" w:rsidP="00EA4B46">
      <w:pPr>
        <w:pStyle w:val="ListParagraph"/>
        <w:numPr>
          <w:ilvl w:val="2"/>
          <w:numId w:val="2"/>
        </w:numPr>
        <w:rPr>
          <w:rFonts w:asciiTheme="majorHAnsi" w:hAnsiTheme="majorHAnsi"/>
        </w:rPr>
      </w:pPr>
      <w:r w:rsidRPr="0004386F">
        <w:rPr>
          <w:rFonts w:asciiTheme="majorHAnsi" w:hAnsiTheme="majorHAnsi"/>
        </w:rPr>
        <w:t>Lay aside falsehood. (25)</w:t>
      </w:r>
    </w:p>
    <w:p w:rsidR="00EA4B46" w:rsidRPr="0004386F" w:rsidRDefault="00EA4B46" w:rsidP="00EA4B46">
      <w:pPr>
        <w:pStyle w:val="ListParagraph"/>
        <w:numPr>
          <w:ilvl w:val="2"/>
          <w:numId w:val="2"/>
        </w:numPr>
        <w:rPr>
          <w:rFonts w:asciiTheme="majorHAnsi" w:hAnsiTheme="majorHAnsi"/>
        </w:rPr>
      </w:pPr>
      <w:r w:rsidRPr="0004386F">
        <w:rPr>
          <w:rFonts w:asciiTheme="majorHAnsi" w:hAnsiTheme="majorHAnsi"/>
        </w:rPr>
        <w:t>Seek reconciliation. (26)</w:t>
      </w:r>
    </w:p>
    <w:p w:rsidR="00EA4B46" w:rsidRPr="0004386F" w:rsidRDefault="000D4577" w:rsidP="00EA4B46">
      <w:pPr>
        <w:pStyle w:val="ListParagraph"/>
        <w:numPr>
          <w:ilvl w:val="2"/>
          <w:numId w:val="2"/>
        </w:numPr>
        <w:rPr>
          <w:rFonts w:asciiTheme="majorHAnsi" w:hAnsiTheme="majorHAnsi"/>
        </w:rPr>
      </w:pPr>
      <w:r w:rsidRPr="0004386F">
        <w:rPr>
          <w:rFonts w:asciiTheme="majorHAnsi" w:hAnsiTheme="majorHAnsi"/>
        </w:rPr>
        <w:t>Don’t stea</w:t>
      </w:r>
      <w:r w:rsidR="00EA4B46" w:rsidRPr="0004386F">
        <w:rPr>
          <w:rFonts w:asciiTheme="majorHAnsi" w:hAnsiTheme="majorHAnsi"/>
        </w:rPr>
        <w:t>l, share (27)</w:t>
      </w:r>
    </w:p>
    <w:p w:rsidR="00EA4B46" w:rsidRPr="0004386F" w:rsidRDefault="00EA4B46" w:rsidP="00EA4B46">
      <w:pPr>
        <w:pStyle w:val="ListParagraph"/>
        <w:numPr>
          <w:ilvl w:val="2"/>
          <w:numId w:val="2"/>
        </w:numPr>
        <w:rPr>
          <w:rFonts w:asciiTheme="majorHAnsi" w:hAnsiTheme="majorHAnsi"/>
        </w:rPr>
      </w:pPr>
      <w:r w:rsidRPr="0004386F">
        <w:rPr>
          <w:rFonts w:asciiTheme="majorHAnsi" w:hAnsiTheme="majorHAnsi"/>
        </w:rPr>
        <w:t>Watch your mouth (29) unwholesome talk</w:t>
      </w:r>
    </w:p>
    <w:p w:rsidR="00EA4B46" w:rsidRPr="0004386F" w:rsidRDefault="00EA4B46" w:rsidP="00EA4B46">
      <w:pPr>
        <w:pStyle w:val="ListParagraph"/>
        <w:numPr>
          <w:ilvl w:val="2"/>
          <w:numId w:val="2"/>
        </w:numPr>
        <w:rPr>
          <w:rFonts w:asciiTheme="majorHAnsi" w:hAnsiTheme="majorHAnsi"/>
        </w:rPr>
      </w:pPr>
      <w:r w:rsidRPr="0004386F">
        <w:rPr>
          <w:rFonts w:asciiTheme="majorHAnsi" w:hAnsiTheme="majorHAnsi"/>
        </w:rPr>
        <w:t>Don’t be jealous (31) bitterness</w:t>
      </w:r>
    </w:p>
    <w:p w:rsidR="00EA4B46" w:rsidRPr="0004386F" w:rsidRDefault="00EA4B46" w:rsidP="00EA4B46">
      <w:pPr>
        <w:pStyle w:val="ListParagraph"/>
        <w:numPr>
          <w:ilvl w:val="2"/>
          <w:numId w:val="2"/>
        </w:numPr>
        <w:rPr>
          <w:rFonts w:asciiTheme="majorHAnsi" w:hAnsiTheme="majorHAnsi"/>
        </w:rPr>
      </w:pPr>
      <w:r w:rsidRPr="0004386F">
        <w:rPr>
          <w:rFonts w:asciiTheme="majorHAnsi" w:hAnsiTheme="majorHAnsi"/>
        </w:rPr>
        <w:t>Don’t fight w/ each other (31) clamor</w:t>
      </w:r>
    </w:p>
    <w:p w:rsidR="00EA4B46" w:rsidRPr="0004386F" w:rsidRDefault="00EA4B46" w:rsidP="00EA4B46">
      <w:pPr>
        <w:pStyle w:val="ListParagraph"/>
        <w:numPr>
          <w:ilvl w:val="2"/>
          <w:numId w:val="2"/>
        </w:numPr>
        <w:rPr>
          <w:rFonts w:asciiTheme="majorHAnsi" w:hAnsiTheme="majorHAnsi"/>
        </w:rPr>
      </w:pPr>
      <w:r w:rsidRPr="0004386F">
        <w:rPr>
          <w:rFonts w:asciiTheme="majorHAnsi" w:hAnsiTheme="majorHAnsi"/>
        </w:rPr>
        <w:t>Don’t bad mouth each other (31) slander</w:t>
      </w:r>
    </w:p>
    <w:p w:rsidR="00EA4B46" w:rsidRPr="0004386F" w:rsidRDefault="00EA4B46" w:rsidP="00EA4B46">
      <w:pPr>
        <w:pStyle w:val="ListParagraph"/>
        <w:numPr>
          <w:ilvl w:val="2"/>
          <w:numId w:val="2"/>
        </w:numPr>
        <w:rPr>
          <w:rFonts w:asciiTheme="majorHAnsi" w:hAnsiTheme="majorHAnsi"/>
        </w:rPr>
      </w:pPr>
      <w:r w:rsidRPr="0004386F">
        <w:rPr>
          <w:rFonts w:asciiTheme="majorHAnsi" w:hAnsiTheme="majorHAnsi"/>
        </w:rPr>
        <w:t>Don’t tear one another down (31) malice</w:t>
      </w:r>
    </w:p>
    <w:p w:rsidR="00EA4B46" w:rsidRPr="0004386F" w:rsidRDefault="00EA4B46" w:rsidP="00EA4B46">
      <w:pPr>
        <w:pStyle w:val="ListParagraph"/>
        <w:ind w:left="1800"/>
        <w:rPr>
          <w:rFonts w:asciiTheme="majorHAnsi" w:hAnsiTheme="majorHAnsi"/>
        </w:rPr>
      </w:pPr>
    </w:p>
    <w:p w:rsidR="000A3F98" w:rsidRPr="0004386F" w:rsidRDefault="00EA4B46" w:rsidP="00EA4B46">
      <w:pPr>
        <w:pStyle w:val="ListParagraph"/>
        <w:numPr>
          <w:ilvl w:val="0"/>
          <w:numId w:val="2"/>
        </w:numPr>
        <w:rPr>
          <w:rFonts w:asciiTheme="majorHAnsi" w:hAnsiTheme="majorHAnsi"/>
        </w:rPr>
      </w:pPr>
      <w:r w:rsidRPr="0004386F">
        <w:rPr>
          <w:rFonts w:asciiTheme="majorHAnsi" w:hAnsiTheme="majorHAnsi"/>
        </w:rPr>
        <w:t>Followers exist for Non-FOLLOWERS</w:t>
      </w:r>
    </w:p>
    <w:p w:rsidR="000A3F98" w:rsidRPr="0004386F" w:rsidRDefault="000A3F98" w:rsidP="000A3F98">
      <w:pPr>
        <w:pStyle w:val="ListParagraph"/>
        <w:ind w:left="1080"/>
        <w:rPr>
          <w:rFonts w:asciiTheme="majorHAnsi" w:hAnsiTheme="majorHAnsi"/>
        </w:rPr>
      </w:pPr>
    </w:p>
    <w:p w:rsidR="000A3F98" w:rsidRPr="0004386F" w:rsidRDefault="000A3F98" w:rsidP="000A3F98">
      <w:pPr>
        <w:rPr>
          <w:rFonts w:asciiTheme="majorHAnsi" w:hAnsiTheme="majorHAnsi"/>
        </w:rPr>
      </w:pPr>
      <w:r w:rsidRPr="0004386F">
        <w:rPr>
          <w:rFonts w:asciiTheme="majorHAnsi" w:hAnsiTheme="majorHAnsi"/>
        </w:rPr>
        <w:t>Give no offense either to Jews or to Greeks or to the church of God</w:t>
      </w:r>
      <w:proofErr w:type="gramStart"/>
      <w:r w:rsidRPr="0004386F">
        <w:rPr>
          <w:rFonts w:asciiTheme="majorHAnsi" w:hAnsiTheme="majorHAnsi"/>
        </w:rPr>
        <w:t>;</w:t>
      </w:r>
      <w:proofErr w:type="gramEnd"/>
      <w:r w:rsidRPr="0004386F">
        <w:rPr>
          <w:rFonts w:asciiTheme="majorHAnsi" w:hAnsiTheme="majorHAnsi"/>
        </w:rPr>
        <w:t xml:space="preserve"> just as I also please all men in all things, not seeking my own profit, but the profit of many, that they may be saved.</w:t>
      </w:r>
    </w:p>
    <w:p w:rsidR="00DF34E4" w:rsidRPr="0004386F" w:rsidRDefault="000A3F98" w:rsidP="000A3F98">
      <w:pPr>
        <w:rPr>
          <w:rFonts w:asciiTheme="majorHAnsi" w:hAnsiTheme="majorHAnsi"/>
        </w:rPr>
      </w:pPr>
      <w:r w:rsidRPr="0004386F">
        <w:rPr>
          <w:rFonts w:asciiTheme="majorHAnsi" w:hAnsiTheme="majorHAnsi"/>
        </w:rPr>
        <w:t>1 Corinthians 10:32-33</w:t>
      </w:r>
    </w:p>
    <w:p w:rsidR="004703BD" w:rsidRPr="0004386F" w:rsidRDefault="004703BD">
      <w:pPr>
        <w:rPr>
          <w:rFonts w:asciiTheme="majorHAnsi" w:hAnsiTheme="majorHAnsi"/>
        </w:rPr>
      </w:pPr>
    </w:p>
    <w:p w:rsidR="000A3F98" w:rsidRPr="0004386F" w:rsidRDefault="0004204E">
      <w:pPr>
        <w:rPr>
          <w:rFonts w:asciiTheme="majorHAnsi" w:hAnsiTheme="majorHAnsi"/>
        </w:rPr>
      </w:pPr>
      <w:r w:rsidRPr="0004386F">
        <w:rPr>
          <w:rFonts w:asciiTheme="majorHAnsi" w:hAnsiTheme="majorHAnsi"/>
          <w:highlight w:val="yellow"/>
        </w:rPr>
        <w:t>Enemy number three:</w:t>
      </w:r>
      <w:r w:rsidR="004703BD" w:rsidRPr="0004386F">
        <w:rPr>
          <w:rFonts w:asciiTheme="majorHAnsi" w:hAnsiTheme="majorHAnsi"/>
          <w:highlight w:val="yellow"/>
        </w:rPr>
        <w:t xml:space="preserve"> YESTERDAY</w:t>
      </w:r>
      <w:proofErr w:type="gramStart"/>
      <w:r w:rsidR="004703BD" w:rsidRPr="0004386F">
        <w:rPr>
          <w:rFonts w:asciiTheme="majorHAnsi" w:hAnsiTheme="majorHAnsi"/>
          <w:highlight w:val="yellow"/>
        </w:rPr>
        <w:t>.(</w:t>
      </w:r>
      <w:proofErr w:type="gramEnd"/>
      <w:r w:rsidR="004703BD" w:rsidRPr="0004386F">
        <w:rPr>
          <w:rFonts w:asciiTheme="majorHAnsi" w:hAnsiTheme="majorHAnsi"/>
          <w:highlight w:val="yellow"/>
        </w:rPr>
        <w:t>20-24)</w:t>
      </w:r>
    </w:p>
    <w:p w:rsidR="000A3F98" w:rsidRPr="0004386F" w:rsidRDefault="000A3F98" w:rsidP="000A3F98">
      <w:pPr>
        <w:ind w:firstLine="720"/>
        <w:rPr>
          <w:rFonts w:asciiTheme="majorHAnsi" w:hAnsiTheme="majorHAnsi"/>
        </w:rPr>
      </w:pPr>
      <w:r w:rsidRPr="0004386F">
        <w:rPr>
          <w:rFonts w:asciiTheme="majorHAnsi" w:hAnsiTheme="majorHAnsi"/>
        </w:rPr>
        <w:t>A.  Followers INDENTIFY their past. (22) “</w:t>
      </w:r>
      <w:proofErr w:type="gramStart"/>
      <w:r w:rsidRPr="0004386F">
        <w:rPr>
          <w:rFonts w:asciiTheme="majorHAnsi" w:hAnsiTheme="majorHAnsi"/>
        </w:rPr>
        <w:t>lust</w:t>
      </w:r>
      <w:proofErr w:type="gramEnd"/>
      <w:r w:rsidRPr="0004386F">
        <w:rPr>
          <w:rFonts w:asciiTheme="majorHAnsi" w:hAnsiTheme="majorHAnsi"/>
        </w:rPr>
        <w:t xml:space="preserve"> of deceit”</w:t>
      </w:r>
    </w:p>
    <w:p w:rsidR="000A3F98" w:rsidRPr="0004386F" w:rsidRDefault="000A3F98" w:rsidP="000A3F98">
      <w:pPr>
        <w:rPr>
          <w:rFonts w:asciiTheme="majorHAnsi" w:hAnsiTheme="majorHAnsi"/>
        </w:rPr>
      </w:pPr>
    </w:p>
    <w:p w:rsidR="0004386F" w:rsidRPr="0004386F" w:rsidRDefault="000A3F98" w:rsidP="000A3F98">
      <w:pPr>
        <w:rPr>
          <w:rFonts w:asciiTheme="majorHAnsi" w:hAnsiTheme="majorHAnsi"/>
        </w:rPr>
      </w:pPr>
      <w:r w:rsidRPr="0004386F">
        <w:rPr>
          <w:rFonts w:asciiTheme="majorHAnsi" w:hAnsiTheme="majorHAnsi"/>
        </w:rPr>
        <w:tab/>
        <w:t>B. Followers LEAVE their past. (23-24) “</w:t>
      </w:r>
      <w:proofErr w:type="gramStart"/>
      <w:r w:rsidRPr="0004386F">
        <w:rPr>
          <w:rFonts w:asciiTheme="majorHAnsi" w:hAnsiTheme="majorHAnsi"/>
        </w:rPr>
        <w:t>renewed</w:t>
      </w:r>
      <w:proofErr w:type="gramEnd"/>
      <w:r w:rsidRPr="0004386F">
        <w:rPr>
          <w:rFonts w:asciiTheme="majorHAnsi" w:hAnsiTheme="majorHAnsi"/>
        </w:rPr>
        <w:t xml:space="preserve"> in the spirit of your mind.”</w:t>
      </w:r>
    </w:p>
    <w:p w:rsidR="000A3F98" w:rsidRPr="0004386F" w:rsidRDefault="000A3F98" w:rsidP="000A3F98">
      <w:pPr>
        <w:rPr>
          <w:rFonts w:asciiTheme="majorHAnsi" w:hAnsiTheme="majorHAnsi"/>
        </w:rPr>
      </w:pPr>
    </w:p>
    <w:p w:rsidR="000A3F98" w:rsidRPr="0004386F" w:rsidRDefault="000A3F98" w:rsidP="000A3F98">
      <w:pPr>
        <w:rPr>
          <w:rFonts w:asciiTheme="majorHAnsi" w:hAnsiTheme="majorHAnsi"/>
        </w:rPr>
      </w:pPr>
      <w:r w:rsidRPr="0004386F">
        <w:rPr>
          <w:rFonts w:asciiTheme="majorHAnsi" w:hAnsiTheme="majorHAnsi"/>
        </w:rPr>
        <w:tab/>
        <w:t>C. Followers USE their past. (FOR WHO? One another and for Non-Followers)</w:t>
      </w:r>
    </w:p>
    <w:p w:rsidR="007F0F61" w:rsidRPr="0004386F" w:rsidRDefault="007F0F61">
      <w:pPr>
        <w:rPr>
          <w:rFonts w:asciiTheme="majorHAnsi" w:hAnsiTheme="majorHAnsi"/>
        </w:rPr>
      </w:pPr>
    </w:p>
    <w:p w:rsidR="007F0F61" w:rsidRPr="0004386F" w:rsidRDefault="007F0F61">
      <w:pPr>
        <w:rPr>
          <w:rStyle w:val="textphil-3-14"/>
        </w:rPr>
      </w:pPr>
      <w:r w:rsidRPr="0004386F">
        <w:rPr>
          <w:rStyle w:val="textphil-3-13"/>
          <w:rFonts w:asciiTheme="majorHAnsi" w:hAnsiTheme="majorHAnsi"/>
          <w:vertAlign w:val="superscript"/>
        </w:rPr>
        <w:t>3 </w:t>
      </w:r>
      <w:r w:rsidRPr="0004386F">
        <w:rPr>
          <w:rStyle w:val="textphil-3-13"/>
          <w:rFonts w:asciiTheme="majorHAnsi" w:hAnsiTheme="majorHAnsi"/>
        </w:rPr>
        <w:t xml:space="preserve">Brethren, I do not regard myself as having laid hold of </w:t>
      </w:r>
      <w:r w:rsidRPr="0004386F">
        <w:rPr>
          <w:rStyle w:val="textphil-3-13"/>
          <w:rFonts w:asciiTheme="majorHAnsi" w:hAnsiTheme="majorHAnsi"/>
          <w:i/>
        </w:rPr>
        <w:t>it</w:t>
      </w:r>
      <w:r w:rsidRPr="0004386F">
        <w:rPr>
          <w:rStyle w:val="textphil-3-13"/>
          <w:rFonts w:asciiTheme="majorHAnsi" w:hAnsiTheme="majorHAnsi"/>
        </w:rPr>
        <w:t xml:space="preserve"> yet; but one thing </w:t>
      </w:r>
      <w:r w:rsidRPr="0004386F">
        <w:rPr>
          <w:rStyle w:val="textphil-3-13"/>
          <w:rFonts w:asciiTheme="majorHAnsi" w:hAnsiTheme="majorHAnsi"/>
          <w:i/>
        </w:rPr>
        <w:t>I do</w:t>
      </w:r>
      <w:r w:rsidRPr="0004386F">
        <w:rPr>
          <w:rStyle w:val="textphil-3-13"/>
          <w:rFonts w:asciiTheme="majorHAnsi" w:hAnsiTheme="majorHAnsi"/>
        </w:rPr>
        <w:t xml:space="preserve">: forgetting what </w:t>
      </w:r>
      <w:r w:rsidRPr="0004386F">
        <w:rPr>
          <w:rStyle w:val="textphil-3-13"/>
          <w:rFonts w:asciiTheme="majorHAnsi" w:hAnsiTheme="majorHAnsi"/>
          <w:i/>
        </w:rPr>
        <w:t>lies</w:t>
      </w:r>
      <w:r w:rsidRPr="0004386F">
        <w:rPr>
          <w:rStyle w:val="textphil-3-13"/>
          <w:rFonts w:asciiTheme="majorHAnsi" w:hAnsiTheme="majorHAnsi"/>
        </w:rPr>
        <w:t xml:space="preserve"> behind and reaching forward to what </w:t>
      </w:r>
      <w:r w:rsidRPr="0004386F">
        <w:rPr>
          <w:rStyle w:val="textphil-3-13"/>
          <w:rFonts w:asciiTheme="majorHAnsi" w:hAnsiTheme="majorHAnsi"/>
          <w:i/>
        </w:rPr>
        <w:t>lies</w:t>
      </w:r>
      <w:r w:rsidRPr="0004386F">
        <w:rPr>
          <w:rStyle w:val="textphil-3-13"/>
          <w:rFonts w:asciiTheme="majorHAnsi" w:hAnsiTheme="majorHAnsi"/>
        </w:rPr>
        <w:t xml:space="preserve"> ahead,</w:t>
      </w:r>
      <w:r w:rsidRPr="0004386F">
        <w:rPr>
          <w:rFonts w:asciiTheme="majorHAnsi" w:hAnsiTheme="majorHAnsi"/>
        </w:rPr>
        <w:t xml:space="preserve"> </w:t>
      </w:r>
      <w:r w:rsidRPr="0004386F">
        <w:rPr>
          <w:rStyle w:val="textphil-3-14"/>
          <w:rFonts w:asciiTheme="majorHAnsi" w:hAnsiTheme="majorHAnsi"/>
          <w:vertAlign w:val="superscript"/>
        </w:rPr>
        <w:t>14 </w:t>
      </w:r>
      <w:r w:rsidRPr="0004386F">
        <w:rPr>
          <w:rStyle w:val="textphil-3-14"/>
          <w:rFonts w:asciiTheme="majorHAnsi" w:hAnsiTheme="majorHAnsi"/>
        </w:rPr>
        <w:t>I press on toward the goal for the prize of the upward call of God in Christ Jesus.</w:t>
      </w:r>
    </w:p>
    <w:p w:rsidR="000A3F98" w:rsidRPr="007F0F61" w:rsidRDefault="007F0F61">
      <w:pPr>
        <w:rPr>
          <w:rFonts w:asciiTheme="majorHAnsi" w:hAnsiTheme="majorHAnsi"/>
        </w:rPr>
      </w:pPr>
      <w:r w:rsidRPr="0004386F">
        <w:rPr>
          <w:rStyle w:val="textphil-3-14"/>
          <w:rFonts w:asciiTheme="majorHAnsi" w:hAnsiTheme="majorHAnsi"/>
        </w:rPr>
        <w:t>Philippians 3:13-14</w:t>
      </w:r>
    </w:p>
    <w:p w:rsidR="004703BD" w:rsidRPr="007F0F61" w:rsidRDefault="004703BD">
      <w:pPr>
        <w:rPr>
          <w:rFonts w:asciiTheme="majorHAnsi" w:hAnsiTheme="majorHAnsi"/>
        </w:rPr>
      </w:pPr>
    </w:p>
    <w:p w:rsidR="004703BD" w:rsidRPr="007F0F61" w:rsidRDefault="004703BD">
      <w:pPr>
        <w:rPr>
          <w:rFonts w:asciiTheme="majorHAnsi" w:hAnsiTheme="majorHAnsi"/>
        </w:rPr>
      </w:pPr>
    </w:p>
    <w:p w:rsidR="001F1C49" w:rsidRPr="007F0F61" w:rsidRDefault="001F1C49" w:rsidP="004703BD">
      <w:pPr>
        <w:jc w:val="center"/>
        <w:rPr>
          <w:rFonts w:asciiTheme="majorHAnsi" w:hAnsiTheme="majorHAnsi"/>
        </w:rPr>
      </w:pPr>
    </w:p>
    <w:sectPr w:rsidR="001F1C49" w:rsidRPr="007F0F61" w:rsidSect="001F1C4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267B8"/>
    <w:multiLevelType w:val="hybridMultilevel"/>
    <w:tmpl w:val="E4FC31E8"/>
    <w:lvl w:ilvl="0" w:tplc="0322AD4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DB35945"/>
    <w:multiLevelType w:val="hybridMultilevel"/>
    <w:tmpl w:val="D43EE0E4"/>
    <w:lvl w:ilvl="0" w:tplc="5970A118">
      <w:start w:val="1"/>
      <w:numFmt w:val="bullet"/>
      <w:lvlText w:val=""/>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2"/>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1F1C49"/>
    <w:rsid w:val="0004204E"/>
    <w:rsid w:val="0004386F"/>
    <w:rsid w:val="000A3F98"/>
    <w:rsid w:val="000D4577"/>
    <w:rsid w:val="001F1C49"/>
    <w:rsid w:val="00447B3B"/>
    <w:rsid w:val="00463DAF"/>
    <w:rsid w:val="004703BD"/>
    <w:rsid w:val="00575D24"/>
    <w:rsid w:val="00652C0F"/>
    <w:rsid w:val="007F0F61"/>
    <w:rsid w:val="00B5662A"/>
    <w:rsid w:val="00B93814"/>
    <w:rsid w:val="00CB7E66"/>
    <w:rsid w:val="00D76697"/>
    <w:rsid w:val="00DF34E4"/>
    <w:rsid w:val="00EA4B46"/>
    <w:rsid w:val="00F17862"/>
    <w:rsid w:val="00F5505A"/>
  </w:rsids>
  <m:mathPr>
    <m:mathFont m:val="Myriad Pr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A9D"/>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93814"/>
    <w:pPr>
      <w:ind w:left="720"/>
      <w:contextualSpacing/>
    </w:pPr>
  </w:style>
  <w:style w:type="character" w:customStyle="1" w:styleId="textphil-3-13">
    <w:name w:val="text phil-3-13"/>
    <w:basedOn w:val="DefaultParagraphFont"/>
    <w:rsid w:val="007F0F61"/>
  </w:style>
  <w:style w:type="character" w:styleId="Hyperlink">
    <w:name w:val="Hyperlink"/>
    <w:basedOn w:val="DefaultParagraphFont"/>
    <w:uiPriority w:val="99"/>
    <w:rsid w:val="007F0F61"/>
    <w:rPr>
      <w:color w:val="0000FF"/>
      <w:u w:val="single"/>
    </w:rPr>
  </w:style>
  <w:style w:type="character" w:customStyle="1" w:styleId="textphil-3-14">
    <w:name w:val="text phil-3-14"/>
    <w:basedOn w:val="DefaultParagraphFont"/>
    <w:rsid w:val="007F0F61"/>
  </w:style>
  <w:style w:type="paragraph" w:styleId="NormalWeb">
    <w:name w:val="Normal (Web)"/>
    <w:basedOn w:val="Normal"/>
    <w:uiPriority w:val="99"/>
    <w:rsid w:val="007F0F61"/>
    <w:pPr>
      <w:spacing w:beforeLines="1" w:afterLines="1"/>
    </w:pPr>
    <w:rPr>
      <w:rFonts w:ascii="Times" w:hAnsi="Times" w:cs="Times New Roman"/>
      <w:sz w:val="20"/>
      <w:szCs w:val="20"/>
    </w:rPr>
  </w:style>
  <w:style w:type="character" w:customStyle="1" w:styleId="woj">
    <w:name w:val="woj"/>
    <w:basedOn w:val="DefaultParagraphFont"/>
    <w:rsid w:val="007F0F61"/>
  </w:style>
</w:styles>
</file>

<file path=word/webSettings.xml><?xml version="1.0" encoding="utf-8"?>
<w:webSettings xmlns:r="http://schemas.openxmlformats.org/officeDocument/2006/relationships" xmlns:w="http://schemas.openxmlformats.org/wordprocessingml/2006/main">
  <w:divs>
    <w:div w:id="525132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320</Words>
  <Characters>1824</Characters>
  <Application>Microsoft Macintosh Word</Application>
  <DocSecurity>0</DocSecurity>
  <Lines>15</Lines>
  <Paragraphs>3</Paragraphs>
  <ScaleCrop>false</ScaleCrop>
  <Company>Whitefield Baptist Church</Company>
  <LinksUpToDate>false</LinksUpToDate>
  <CharactersWithSpaces>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Sargent</dc:creator>
  <cp:keywords/>
  <cp:lastModifiedBy>Jeremy Sargent</cp:lastModifiedBy>
  <cp:revision>3</cp:revision>
  <cp:lastPrinted>2012-05-13T04:08:00Z</cp:lastPrinted>
  <dcterms:created xsi:type="dcterms:W3CDTF">2012-06-01T00:43:00Z</dcterms:created>
  <dcterms:modified xsi:type="dcterms:W3CDTF">2012-06-01T00:45:00Z</dcterms:modified>
</cp:coreProperties>
</file>